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3F678" w14:textId="143945F9" w:rsidR="002810A6" w:rsidRDefault="002810A6" w:rsidP="00993260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43E17C7" wp14:editId="71F00F23">
            <wp:simplePos x="0" y="0"/>
            <wp:positionH relativeFrom="margin">
              <wp:posOffset>2272030</wp:posOffset>
            </wp:positionH>
            <wp:positionV relativeFrom="margin">
              <wp:align>top</wp:align>
            </wp:positionV>
            <wp:extent cx="1181100" cy="89789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01B11" w14:textId="77777777" w:rsidR="002810A6" w:rsidRDefault="002810A6" w:rsidP="00993260">
      <w:pPr>
        <w:rPr>
          <w:sz w:val="24"/>
          <w:szCs w:val="24"/>
        </w:rPr>
      </w:pPr>
    </w:p>
    <w:p w14:paraId="2FBB427C" w14:textId="77777777" w:rsidR="002810A6" w:rsidRDefault="002810A6" w:rsidP="00993260">
      <w:pPr>
        <w:rPr>
          <w:sz w:val="24"/>
          <w:szCs w:val="24"/>
        </w:rPr>
      </w:pPr>
    </w:p>
    <w:p w14:paraId="2D1038F2" w14:textId="1A237E1D" w:rsidR="00993260" w:rsidRPr="00E41DF7" w:rsidRDefault="00993260" w:rsidP="00E41DF7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5191D">
        <w:rPr>
          <w:sz w:val="24"/>
          <w:szCs w:val="24"/>
        </w:rPr>
        <w:t>Yarışmaya gönde</w:t>
      </w:r>
      <w:r w:rsidR="002215CE">
        <w:rPr>
          <w:sz w:val="24"/>
          <w:szCs w:val="24"/>
        </w:rPr>
        <w:t>rilecek eserler Osmaniye’mizin M</w:t>
      </w:r>
      <w:r w:rsidRPr="0035191D">
        <w:rPr>
          <w:sz w:val="24"/>
          <w:szCs w:val="24"/>
        </w:rPr>
        <w:t>ill</w:t>
      </w:r>
      <w:r w:rsidR="002215CE">
        <w:rPr>
          <w:sz w:val="24"/>
          <w:szCs w:val="24"/>
        </w:rPr>
        <w:t>î M</w:t>
      </w:r>
      <w:r w:rsidR="0035191D">
        <w:rPr>
          <w:sz w:val="24"/>
          <w:szCs w:val="24"/>
        </w:rPr>
        <w:t>ücadele Zaferi</w:t>
      </w:r>
      <w:r w:rsidR="002215CE">
        <w:rPr>
          <w:sz w:val="24"/>
          <w:szCs w:val="24"/>
        </w:rPr>
        <w:t>’</w:t>
      </w:r>
      <w:r w:rsidR="0035191D">
        <w:rPr>
          <w:sz w:val="24"/>
          <w:szCs w:val="24"/>
        </w:rPr>
        <w:t xml:space="preserve">nin 100.yılını </w:t>
      </w:r>
      <w:r w:rsidRPr="0035191D">
        <w:rPr>
          <w:sz w:val="24"/>
          <w:szCs w:val="24"/>
        </w:rPr>
        <w:t>diğer bir ifad</w:t>
      </w:r>
      <w:r w:rsidR="002215CE">
        <w:rPr>
          <w:sz w:val="24"/>
          <w:szCs w:val="24"/>
        </w:rPr>
        <w:t>e ile 7 Ocak Kurtuluş Bayramı’nın</w:t>
      </w:r>
      <w:r w:rsidRPr="0035191D">
        <w:rPr>
          <w:sz w:val="24"/>
          <w:szCs w:val="24"/>
        </w:rPr>
        <w:t xml:space="preserve"> 100.</w:t>
      </w:r>
      <w:r w:rsidR="002215CE">
        <w:rPr>
          <w:sz w:val="24"/>
          <w:szCs w:val="24"/>
        </w:rPr>
        <w:t xml:space="preserve"> </w:t>
      </w:r>
      <w:r w:rsidR="00E41DF7">
        <w:rPr>
          <w:sz w:val="24"/>
          <w:szCs w:val="24"/>
        </w:rPr>
        <w:t>Y</w:t>
      </w:r>
      <w:r w:rsidR="002215CE">
        <w:rPr>
          <w:sz w:val="24"/>
          <w:szCs w:val="24"/>
        </w:rPr>
        <w:t>ılını</w:t>
      </w:r>
      <w:r w:rsidR="00E41DF7">
        <w:rPr>
          <w:sz w:val="24"/>
          <w:szCs w:val="24"/>
        </w:rPr>
        <w:t xml:space="preserve">, Osmaniye’de </w:t>
      </w:r>
      <w:r w:rsidR="00E41DF7">
        <w:rPr>
          <w:sz w:val="24"/>
          <w:szCs w:val="24"/>
        </w:rPr>
        <w:t>M</w:t>
      </w:r>
      <w:r w:rsidR="00E41DF7" w:rsidRPr="0035191D">
        <w:rPr>
          <w:sz w:val="24"/>
          <w:szCs w:val="24"/>
        </w:rPr>
        <w:t>ill</w:t>
      </w:r>
      <w:r w:rsidR="00E41DF7">
        <w:rPr>
          <w:sz w:val="24"/>
          <w:szCs w:val="24"/>
        </w:rPr>
        <w:t xml:space="preserve">î </w:t>
      </w:r>
      <w:r w:rsidR="00E41DF7">
        <w:rPr>
          <w:sz w:val="24"/>
          <w:szCs w:val="24"/>
        </w:rPr>
        <w:t xml:space="preserve">Mücadeleyi, 7 Ocak Kurtuluş Bayramı’nın coşkusunu, Osmaniye’nin yiğitliği gibi konuları ifade </w:t>
      </w:r>
      <w:r w:rsidRPr="0035191D">
        <w:rPr>
          <w:sz w:val="24"/>
          <w:szCs w:val="24"/>
        </w:rPr>
        <w:t>etmeli</w:t>
      </w:r>
      <w:r w:rsidR="002215CE">
        <w:rPr>
          <w:sz w:val="24"/>
          <w:szCs w:val="24"/>
        </w:rPr>
        <w:t>dir</w:t>
      </w:r>
      <w:r w:rsidRPr="0035191D">
        <w:rPr>
          <w:sz w:val="24"/>
          <w:szCs w:val="24"/>
        </w:rPr>
        <w:t>.</w:t>
      </w:r>
      <w:r w:rsidR="00E41DF7">
        <w:rPr>
          <w:sz w:val="24"/>
          <w:szCs w:val="24"/>
        </w:rPr>
        <w:t xml:space="preserve"> </w:t>
      </w:r>
      <w:r w:rsidR="002215CE" w:rsidRPr="00E41DF7">
        <w:rPr>
          <w:sz w:val="24"/>
          <w:szCs w:val="24"/>
        </w:rPr>
        <w:t>O</w:t>
      </w:r>
      <w:r w:rsidRPr="00E41DF7">
        <w:rPr>
          <w:sz w:val="24"/>
          <w:szCs w:val="24"/>
        </w:rPr>
        <w:t>kuyanlarda bu c</w:t>
      </w:r>
      <w:r w:rsidR="002215CE" w:rsidRPr="00E41DF7">
        <w:rPr>
          <w:sz w:val="24"/>
          <w:szCs w:val="24"/>
        </w:rPr>
        <w:t>oşku ve heyecanı uyandırmalıdır.</w:t>
      </w:r>
    </w:p>
    <w:p w14:paraId="62656BB6" w14:textId="28E96574" w:rsidR="00993260" w:rsidRPr="0035191D" w:rsidRDefault="00993260" w:rsidP="0035191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5191D">
        <w:rPr>
          <w:sz w:val="24"/>
          <w:szCs w:val="24"/>
        </w:rPr>
        <w:t>Şiir yarışmasında biçim ve ölçü sınırlaması yoktur. Yarışmacı istediği biçimi tercih</w:t>
      </w:r>
      <w:r w:rsidR="00F534A8">
        <w:rPr>
          <w:sz w:val="24"/>
          <w:szCs w:val="24"/>
        </w:rPr>
        <w:t xml:space="preserve"> </w:t>
      </w:r>
      <w:r w:rsidRPr="0035191D">
        <w:rPr>
          <w:sz w:val="24"/>
          <w:szCs w:val="24"/>
        </w:rPr>
        <w:t>edebilir.</w:t>
      </w:r>
    </w:p>
    <w:p w14:paraId="67E2101D" w14:textId="2494D365" w:rsidR="00993260" w:rsidRDefault="00993260" w:rsidP="0035191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5191D">
        <w:rPr>
          <w:sz w:val="24"/>
          <w:szCs w:val="24"/>
        </w:rPr>
        <w:t xml:space="preserve">Bir yarışmacı </w:t>
      </w:r>
      <w:r w:rsidR="002215CE">
        <w:rPr>
          <w:sz w:val="24"/>
          <w:szCs w:val="24"/>
        </w:rPr>
        <w:t xml:space="preserve">en fazla </w:t>
      </w:r>
      <w:r w:rsidR="00C60D24">
        <w:rPr>
          <w:sz w:val="24"/>
          <w:szCs w:val="24"/>
        </w:rPr>
        <w:t>1</w:t>
      </w:r>
      <w:r w:rsidRPr="0035191D">
        <w:rPr>
          <w:sz w:val="24"/>
          <w:szCs w:val="24"/>
        </w:rPr>
        <w:t xml:space="preserve"> eserle katılabilir.</w:t>
      </w:r>
    </w:p>
    <w:p w14:paraId="7C7E973D" w14:textId="6953D6AC" w:rsidR="00F56609" w:rsidRPr="0035191D" w:rsidRDefault="00F56609" w:rsidP="0035191D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Yarışmaya Türkiye’nin her ilinden yaş gurubu gözetmeksiniz herkes katılabilir. Yarışma tek kategoride yaş sınırı olmadan yapılacaktır.</w:t>
      </w:r>
    </w:p>
    <w:p w14:paraId="6691110F" w14:textId="77777777" w:rsidR="00993260" w:rsidRPr="0035191D" w:rsidRDefault="00993260" w:rsidP="002215CE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5191D">
        <w:rPr>
          <w:sz w:val="24"/>
          <w:szCs w:val="24"/>
        </w:rPr>
        <w:t>Yarışmaya gönderilen eser herhangi bir yarışmaya kat</w:t>
      </w:r>
      <w:r w:rsidR="002215CE">
        <w:rPr>
          <w:sz w:val="24"/>
          <w:szCs w:val="24"/>
        </w:rPr>
        <w:t>ılmamış/ödül almamış olmalı ve daha önce</w:t>
      </w:r>
      <w:r w:rsidR="002215CE" w:rsidRPr="002215CE">
        <w:t xml:space="preserve"> </w:t>
      </w:r>
      <w:r w:rsidR="002215CE" w:rsidRPr="002215CE">
        <w:rPr>
          <w:sz w:val="24"/>
          <w:szCs w:val="24"/>
        </w:rPr>
        <w:t>matbu ya da dijital ortamda</w:t>
      </w:r>
      <w:r w:rsidR="002215CE">
        <w:rPr>
          <w:sz w:val="24"/>
          <w:szCs w:val="24"/>
        </w:rPr>
        <w:t xml:space="preserve"> hiçbir yerde yayımlanmamış olmalıdır.</w:t>
      </w:r>
    </w:p>
    <w:p w14:paraId="66485532" w14:textId="30AA9BA9" w:rsidR="00993260" w:rsidRDefault="00993260" w:rsidP="0035191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5191D">
        <w:rPr>
          <w:sz w:val="24"/>
          <w:szCs w:val="24"/>
        </w:rPr>
        <w:t>Eser özgün olmalı, eser içerisinde alıntı bulunmamalı ve herhangi bir şiirin taklidi olmamalıdır.</w:t>
      </w:r>
    </w:p>
    <w:p w14:paraId="1C2265E8" w14:textId="10899053" w:rsidR="00F56609" w:rsidRDefault="00F56609" w:rsidP="0035191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A7CFD">
        <w:rPr>
          <w:sz w:val="24"/>
          <w:szCs w:val="24"/>
        </w:rPr>
        <w:t>Türkçenin dil ve söyleyiş kurallarına uygun olmalıdır.</w:t>
      </w:r>
    </w:p>
    <w:p w14:paraId="2D7C6E9D" w14:textId="6223D8AC" w:rsidR="00F56609" w:rsidRDefault="00F56609" w:rsidP="00F56609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 w:rsidRPr="007A7CFD">
        <w:rPr>
          <w:sz w:val="24"/>
          <w:szCs w:val="24"/>
        </w:rPr>
        <w:t>Bilgisayarda Word formatında, A4 boyundaki kâğıda, Times New Roman yazı tipi ile 12 punto yazılmalıdır.</w:t>
      </w:r>
    </w:p>
    <w:p w14:paraId="08728C49" w14:textId="6570E51B" w:rsidR="00F56609" w:rsidRPr="00F56609" w:rsidRDefault="00F56609" w:rsidP="00F56609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Şiir</w:t>
      </w:r>
      <w:r>
        <w:rPr>
          <w:sz w:val="24"/>
          <w:szCs w:val="24"/>
        </w:rPr>
        <w:t xml:space="preserve"> el yazısı ile yazılacaksa tükenmez kalem ile okunaklı bir şekilde A4 ebadında bir </w:t>
      </w:r>
      <w:proofErr w:type="gramStart"/>
      <w:r>
        <w:rPr>
          <w:sz w:val="24"/>
          <w:szCs w:val="24"/>
        </w:rPr>
        <w:t>kağıda</w:t>
      </w:r>
      <w:proofErr w:type="gramEnd"/>
      <w:r>
        <w:rPr>
          <w:sz w:val="24"/>
          <w:szCs w:val="24"/>
        </w:rPr>
        <w:t xml:space="preserve"> yazılacaktır.</w:t>
      </w:r>
    </w:p>
    <w:p w14:paraId="7FF95CD1" w14:textId="77777777" w:rsidR="00993260" w:rsidRPr="0035191D" w:rsidRDefault="00993260" w:rsidP="0035191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5191D">
        <w:rPr>
          <w:sz w:val="24"/>
          <w:szCs w:val="24"/>
        </w:rPr>
        <w:t xml:space="preserve">Yarışmacı, ödül kazanan eserinin tüm telif haklarını </w:t>
      </w:r>
      <w:r w:rsidR="00605E80" w:rsidRPr="0035191D">
        <w:rPr>
          <w:sz w:val="24"/>
          <w:szCs w:val="24"/>
        </w:rPr>
        <w:t>Osmaniye</w:t>
      </w:r>
      <w:r w:rsidRPr="0035191D">
        <w:rPr>
          <w:sz w:val="24"/>
          <w:szCs w:val="24"/>
        </w:rPr>
        <w:t xml:space="preserve"> Belediyesine devrettiğini kabul eder.</w:t>
      </w:r>
    </w:p>
    <w:p w14:paraId="1C6AAF38" w14:textId="69569195" w:rsidR="00993260" w:rsidRPr="0035191D" w:rsidRDefault="00993260" w:rsidP="0035191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5191D">
        <w:rPr>
          <w:sz w:val="24"/>
          <w:szCs w:val="24"/>
        </w:rPr>
        <w:t>Yarışmaya katılan şiirlerden uygun bulunanlar kitaplaştırılacaktır. Yarışmacı gönderdiği eserin–ödül almasa da- Belediye</w:t>
      </w:r>
      <w:r w:rsidR="002215CE">
        <w:rPr>
          <w:sz w:val="24"/>
          <w:szCs w:val="24"/>
        </w:rPr>
        <w:t>’</w:t>
      </w:r>
      <w:r w:rsidRPr="0035191D">
        <w:rPr>
          <w:sz w:val="24"/>
          <w:szCs w:val="24"/>
        </w:rPr>
        <w:t>nin hazırlayacağı kitapta yer alması hususunda teli</w:t>
      </w:r>
      <w:r w:rsidR="002215CE">
        <w:rPr>
          <w:sz w:val="24"/>
          <w:szCs w:val="24"/>
        </w:rPr>
        <w:t>f haklarını mecra ve süre kısıtlaması</w:t>
      </w:r>
      <w:r w:rsidR="00F56609">
        <w:rPr>
          <w:sz w:val="24"/>
          <w:szCs w:val="24"/>
        </w:rPr>
        <w:t xml:space="preserve"> olmaksızın tam r</w:t>
      </w:r>
      <w:r w:rsidRPr="0035191D">
        <w:rPr>
          <w:sz w:val="24"/>
          <w:szCs w:val="24"/>
        </w:rPr>
        <w:t xml:space="preserve">uhsatlı </w:t>
      </w:r>
      <w:r w:rsidR="00605E80" w:rsidRPr="0035191D">
        <w:rPr>
          <w:sz w:val="24"/>
          <w:szCs w:val="24"/>
        </w:rPr>
        <w:t xml:space="preserve">Osmaniye </w:t>
      </w:r>
      <w:r w:rsidRPr="0035191D">
        <w:rPr>
          <w:sz w:val="24"/>
          <w:szCs w:val="24"/>
        </w:rPr>
        <w:t>Belediyesine devrettiğini kabul ve taahhüt eder.</w:t>
      </w:r>
    </w:p>
    <w:p w14:paraId="43D0C365" w14:textId="77777777" w:rsidR="00993260" w:rsidRDefault="00993260" w:rsidP="0035191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5191D">
        <w:rPr>
          <w:sz w:val="24"/>
          <w:szCs w:val="24"/>
        </w:rPr>
        <w:t>Ödüller, eserin sahibine veya eser sahibinin yetkilendirdiği kişiye verilecektir.</w:t>
      </w:r>
    </w:p>
    <w:p w14:paraId="3AE4E18B" w14:textId="6F2313E6" w:rsidR="007116B5" w:rsidRPr="007A7CFD" w:rsidRDefault="007116B5" w:rsidP="007116B5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 w:rsidRPr="007A7CFD">
        <w:rPr>
          <w:sz w:val="24"/>
          <w:szCs w:val="24"/>
        </w:rPr>
        <w:t xml:space="preserve">Yarışmaya katılacak olanlar, </w:t>
      </w:r>
      <w:proofErr w:type="spellStart"/>
      <w:r w:rsidRPr="007A7CFD">
        <w:rPr>
          <w:sz w:val="24"/>
          <w:szCs w:val="24"/>
        </w:rPr>
        <w:t>ek’te</w:t>
      </w:r>
      <w:proofErr w:type="spellEnd"/>
      <w:r w:rsidRPr="007A7CFD">
        <w:rPr>
          <w:sz w:val="24"/>
          <w:szCs w:val="24"/>
        </w:rPr>
        <w:t xml:space="preserve"> yer alan adı-soyadı, </w:t>
      </w:r>
      <w:r>
        <w:rPr>
          <w:sz w:val="24"/>
          <w:szCs w:val="24"/>
        </w:rPr>
        <w:t>rumuz,</w:t>
      </w:r>
      <w:r w:rsidRPr="007A7CFD">
        <w:rPr>
          <w:sz w:val="24"/>
          <w:szCs w:val="24"/>
        </w:rPr>
        <w:t xml:space="preserve"> adres ve telefon bilgilerinin yer aldığı “</w:t>
      </w:r>
      <w:r>
        <w:rPr>
          <w:sz w:val="24"/>
          <w:szCs w:val="24"/>
        </w:rPr>
        <w:t>Başvuru Formu</w:t>
      </w:r>
      <w:bookmarkStart w:id="0" w:name="_GoBack"/>
      <w:bookmarkEnd w:id="0"/>
      <w:r w:rsidRPr="007A7CFD">
        <w:rPr>
          <w:sz w:val="24"/>
          <w:szCs w:val="24"/>
        </w:rPr>
        <w:t xml:space="preserve">” </w:t>
      </w:r>
      <w:r>
        <w:rPr>
          <w:sz w:val="24"/>
          <w:szCs w:val="24"/>
        </w:rPr>
        <w:t>nu</w:t>
      </w:r>
      <w:r w:rsidRPr="007A7CFD">
        <w:rPr>
          <w:sz w:val="24"/>
          <w:szCs w:val="24"/>
        </w:rPr>
        <w:t xml:space="preserve"> doldurarak </w:t>
      </w:r>
      <w:r>
        <w:rPr>
          <w:sz w:val="24"/>
          <w:szCs w:val="24"/>
        </w:rPr>
        <w:t xml:space="preserve">eseriyle birlikte gönderecektir. Eserlerin üzerinde isim olmayacak sadece </w:t>
      </w:r>
      <w:r w:rsidR="00F56609">
        <w:rPr>
          <w:sz w:val="24"/>
          <w:szCs w:val="24"/>
        </w:rPr>
        <w:t xml:space="preserve">sağ üst köşede veya şiirin en altına </w:t>
      </w:r>
      <w:r>
        <w:rPr>
          <w:sz w:val="24"/>
          <w:szCs w:val="24"/>
        </w:rPr>
        <w:t xml:space="preserve">rumuz yazılacaktır. </w:t>
      </w:r>
    </w:p>
    <w:p w14:paraId="79AD61E4" w14:textId="4EED6171" w:rsidR="007116B5" w:rsidRDefault="007116B5" w:rsidP="007116B5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 w:rsidRPr="007116B5">
        <w:rPr>
          <w:sz w:val="24"/>
          <w:szCs w:val="24"/>
        </w:rPr>
        <w:t xml:space="preserve">Başvurular elektronik ortamda veya elden dosya ile teslimle yapılabilecektir. Eserler bu şartname ekinde yer alan </w:t>
      </w:r>
      <w:r w:rsidR="00F56609">
        <w:rPr>
          <w:sz w:val="24"/>
          <w:szCs w:val="24"/>
        </w:rPr>
        <w:t>başvuru formu</w:t>
      </w:r>
      <w:r w:rsidRPr="007116B5">
        <w:rPr>
          <w:sz w:val="24"/>
          <w:szCs w:val="24"/>
        </w:rPr>
        <w:t xml:space="preserve"> ile birlikte son başvuru tarihi olan 17 Aralık 2021 tarihine kadar </w:t>
      </w:r>
      <w:r w:rsidRPr="00F534A8">
        <w:rPr>
          <w:sz w:val="24"/>
          <w:szCs w:val="24"/>
          <w:highlight w:val="lightGray"/>
          <w:shd w:val="clear" w:color="auto" w:fill="BFBFBF" w:themeFill="background1" w:themeFillShade="BF"/>
        </w:rPr>
        <w:t>100y</w:t>
      </w:r>
      <w:r w:rsidR="003E1813" w:rsidRPr="00F534A8">
        <w:rPr>
          <w:sz w:val="24"/>
          <w:szCs w:val="24"/>
          <w:highlight w:val="lightGray"/>
          <w:shd w:val="clear" w:color="auto" w:fill="BFBFBF" w:themeFill="background1" w:themeFillShade="BF"/>
        </w:rPr>
        <w:t>i</w:t>
      </w:r>
      <w:r w:rsidRPr="00F534A8">
        <w:rPr>
          <w:sz w:val="24"/>
          <w:szCs w:val="24"/>
          <w:highlight w:val="lightGray"/>
          <w:shd w:val="clear" w:color="auto" w:fill="BFBFBF" w:themeFill="background1" w:themeFillShade="BF"/>
        </w:rPr>
        <w:t>lsiiryarismasi@gmail.com</w:t>
      </w:r>
      <w:hyperlink r:id="rId6" w:history="1"/>
      <w:r w:rsidRPr="00F534A8">
        <w:rPr>
          <w:sz w:val="24"/>
          <w:szCs w:val="24"/>
        </w:rPr>
        <w:t xml:space="preserve"> </w:t>
      </w:r>
      <w:r w:rsidRPr="007116B5">
        <w:rPr>
          <w:sz w:val="24"/>
          <w:szCs w:val="24"/>
        </w:rPr>
        <w:t xml:space="preserve">adresine mail olarak gönderebilirsiniz veya Osmaniye Belediyesi </w:t>
      </w:r>
      <w:r w:rsidRPr="00F534A8">
        <w:rPr>
          <w:sz w:val="24"/>
          <w:szCs w:val="24"/>
          <w:highlight w:val="lightGray"/>
        </w:rPr>
        <w:t>Kültür ve Sosyal İşler Müdürlüğü</w:t>
      </w:r>
      <w:r w:rsidRPr="007116B5">
        <w:rPr>
          <w:sz w:val="24"/>
          <w:szCs w:val="24"/>
        </w:rPr>
        <w:t xml:space="preserve">ne elden </w:t>
      </w:r>
      <w:r w:rsidR="00F56609">
        <w:rPr>
          <w:sz w:val="24"/>
          <w:szCs w:val="24"/>
        </w:rPr>
        <w:t xml:space="preserve">veya posta ile </w:t>
      </w:r>
      <w:r w:rsidRPr="007116B5">
        <w:rPr>
          <w:sz w:val="24"/>
          <w:szCs w:val="24"/>
        </w:rPr>
        <w:t>teslim edebilirsiniz. Belirtilen tarihten sonra gönderilen eserler değerlendirmeye alınmayacaktır.</w:t>
      </w:r>
    </w:p>
    <w:p w14:paraId="0B916436" w14:textId="163302A5" w:rsidR="007116B5" w:rsidRDefault="007116B5" w:rsidP="007116B5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 w:rsidRPr="007116B5">
        <w:rPr>
          <w:sz w:val="24"/>
          <w:szCs w:val="24"/>
        </w:rPr>
        <w:t>Yarışmaya katılacak eserlerin değerlendirmeleri oluşturulacak komisyonlar tarafından yapılacaktır. Komisyonlar; 1’i Türk Dili ve Edebiyatı olmak üzere en az 3 uzman kişiden oluşacaktır.</w:t>
      </w:r>
    </w:p>
    <w:p w14:paraId="3DF93C66" w14:textId="579E5E5E" w:rsidR="002810A6" w:rsidRPr="002810A6" w:rsidRDefault="002810A6" w:rsidP="002810A6">
      <w:pPr>
        <w:pStyle w:val="ListeParagraf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rStyle w:val="Gl"/>
          <w:rFonts w:ascii="Work Sans" w:hAnsi="Work Sans"/>
          <w:color w:val="5B5B5B"/>
          <w:sz w:val="20"/>
          <w:szCs w:val="20"/>
          <w:shd w:val="clear" w:color="auto" w:fill="FAFAFA"/>
        </w:rPr>
        <w:t> </w:t>
      </w:r>
      <w:r w:rsidRPr="002810A6">
        <w:rPr>
          <w:rStyle w:val="Vurgu"/>
          <w:rFonts w:ascii="Work Sans" w:hAnsi="Work Sans"/>
          <w:b/>
          <w:bCs/>
          <w:sz w:val="20"/>
          <w:szCs w:val="20"/>
          <w:shd w:val="clear" w:color="auto" w:fill="FAFAFA"/>
        </w:rPr>
        <w:t>Detaylı bilgi için: 0328 440 0080/4325 Murat TIRAŞ (Organizasyon Sorumlusu)</w:t>
      </w:r>
    </w:p>
    <w:p w14:paraId="63BE332C" w14:textId="77777777" w:rsidR="007116B5" w:rsidRPr="007116B5" w:rsidRDefault="007116B5" w:rsidP="007116B5">
      <w:pPr>
        <w:pStyle w:val="ListeParagraf"/>
        <w:spacing w:after="0"/>
        <w:rPr>
          <w:sz w:val="24"/>
          <w:szCs w:val="24"/>
        </w:rPr>
      </w:pPr>
    </w:p>
    <w:p w14:paraId="12BE0ABC" w14:textId="77777777" w:rsidR="00175DA1" w:rsidRPr="002810A6" w:rsidRDefault="0035191D" w:rsidP="002810A6">
      <w:pPr>
        <w:jc w:val="center"/>
        <w:rPr>
          <w:color w:val="FFFFFF" w:themeColor="background1"/>
          <w:sz w:val="36"/>
          <w:szCs w:val="36"/>
        </w:rPr>
      </w:pPr>
      <w:r w:rsidRPr="002810A6">
        <w:rPr>
          <w:color w:val="FFFFFF" w:themeColor="background1"/>
          <w:sz w:val="36"/>
          <w:szCs w:val="36"/>
          <w:highlight w:val="red"/>
        </w:rPr>
        <w:t>ÖDÜLLER:</w:t>
      </w:r>
    </w:p>
    <w:p w14:paraId="2C6FD02F" w14:textId="13CAA431" w:rsidR="0035191D" w:rsidRPr="00993260" w:rsidRDefault="0035191D" w:rsidP="002810A6">
      <w:pPr>
        <w:spacing w:line="240" w:lineRule="auto"/>
        <w:jc w:val="center"/>
        <w:rPr>
          <w:sz w:val="24"/>
          <w:szCs w:val="24"/>
        </w:rPr>
      </w:pPr>
      <w:r w:rsidRPr="002810A6">
        <w:rPr>
          <w:b/>
          <w:bCs/>
          <w:sz w:val="36"/>
          <w:szCs w:val="36"/>
          <w:shd w:val="clear" w:color="auto" w:fill="C9C9C9" w:themeFill="accent3" w:themeFillTint="99"/>
        </w:rPr>
        <w:t>1.</w:t>
      </w:r>
      <w:r w:rsidRPr="002810A6">
        <w:rPr>
          <w:sz w:val="24"/>
          <w:szCs w:val="24"/>
          <w:shd w:val="clear" w:color="auto" w:fill="C9C9C9" w:themeFill="accent3" w:themeFillTint="99"/>
        </w:rPr>
        <w:t xml:space="preserve">TAM </w:t>
      </w:r>
      <w:proofErr w:type="gramStart"/>
      <w:r w:rsidRPr="002810A6">
        <w:rPr>
          <w:sz w:val="24"/>
          <w:szCs w:val="24"/>
          <w:shd w:val="clear" w:color="auto" w:fill="C9C9C9" w:themeFill="accent3" w:themeFillTint="99"/>
        </w:rPr>
        <w:t>ALTIN</w:t>
      </w:r>
      <w:r w:rsidR="002810A6" w:rsidRPr="002810A6">
        <w:rPr>
          <w:sz w:val="24"/>
          <w:szCs w:val="24"/>
          <w:shd w:val="clear" w:color="auto" w:fill="C9C9C9" w:themeFill="accent3" w:themeFillTint="99"/>
        </w:rPr>
        <w:t xml:space="preserve">  </w:t>
      </w:r>
      <w:r w:rsidRPr="002810A6">
        <w:rPr>
          <w:b/>
          <w:bCs/>
          <w:sz w:val="36"/>
          <w:szCs w:val="36"/>
          <w:shd w:val="clear" w:color="auto" w:fill="C9C9C9" w:themeFill="accent3" w:themeFillTint="99"/>
        </w:rPr>
        <w:t>2</w:t>
      </w:r>
      <w:proofErr w:type="gramEnd"/>
      <w:r w:rsidRPr="002810A6">
        <w:rPr>
          <w:b/>
          <w:bCs/>
          <w:sz w:val="36"/>
          <w:szCs w:val="36"/>
          <w:shd w:val="clear" w:color="auto" w:fill="C9C9C9" w:themeFill="accent3" w:themeFillTint="99"/>
        </w:rPr>
        <w:t>.</w:t>
      </w:r>
      <w:r w:rsidRPr="002810A6">
        <w:rPr>
          <w:sz w:val="24"/>
          <w:szCs w:val="24"/>
          <w:shd w:val="clear" w:color="auto" w:fill="C9C9C9" w:themeFill="accent3" w:themeFillTint="99"/>
        </w:rPr>
        <w:t>YARIM ALTIN</w:t>
      </w:r>
      <w:r w:rsidR="002810A6" w:rsidRPr="002810A6">
        <w:rPr>
          <w:sz w:val="24"/>
          <w:szCs w:val="24"/>
          <w:shd w:val="clear" w:color="auto" w:fill="C9C9C9" w:themeFill="accent3" w:themeFillTint="99"/>
        </w:rPr>
        <w:t xml:space="preserve">  </w:t>
      </w:r>
      <w:r w:rsidRPr="002810A6">
        <w:rPr>
          <w:b/>
          <w:bCs/>
          <w:sz w:val="36"/>
          <w:szCs w:val="36"/>
          <w:shd w:val="clear" w:color="auto" w:fill="C9C9C9" w:themeFill="accent3" w:themeFillTint="99"/>
        </w:rPr>
        <w:t>3.</w:t>
      </w:r>
      <w:r w:rsidRPr="002810A6">
        <w:rPr>
          <w:sz w:val="24"/>
          <w:szCs w:val="24"/>
          <w:shd w:val="clear" w:color="auto" w:fill="C9C9C9" w:themeFill="accent3" w:themeFillTint="99"/>
        </w:rPr>
        <w:t>ÇEYREK ALTIN</w:t>
      </w:r>
    </w:p>
    <w:sectPr w:rsidR="0035191D" w:rsidRPr="00993260" w:rsidSect="002810A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ork Sans">
    <w:altName w:val="Times New Roman"/>
    <w:charset w:val="A2"/>
    <w:family w:val="auto"/>
    <w:pitch w:val="variable"/>
    <w:sig w:usb0="00000001" w:usb1="5000E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117D"/>
    <w:multiLevelType w:val="hybridMultilevel"/>
    <w:tmpl w:val="EFEA7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C2FB4"/>
    <w:multiLevelType w:val="hybridMultilevel"/>
    <w:tmpl w:val="1B7A7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1222"/>
    <w:multiLevelType w:val="multilevel"/>
    <w:tmpl w:val="C4F6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60"/>
    <w:rsid w:val="001533FE"/>
    <w:rsid w:val="00175DA1"/>
    <w:rsid w:val="002215CE"/>
    <w:rsid w:val="002810A6"/>
    <w:rsid w:val="0035191D"/>
    <w:rsid w:val="003E1813"/>
    <w:rsid w:val="00605E80"/>
    <w:rsid w:val="007116B5"/>
    <w:rsid w:val="00772BE6"/>
    <w:rsid w:val="00993260"/>
    <w:rsid w:val="00C60D24"/>
    <w:rsid w:val="00C67BC3"/>
    <w:rsid w:val="00E40997"/>
    <w:rsid w:val="00E41DF7"/>
    <w:rsid w:val="00F534A8"/>
    <w:rsid w:val="00F5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BAFD"/>
  <w15:chartTrackingRefBased/>
  <w15:docId w15:val="{6A096E68-4357-4382-B8E1-39F5D297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93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9326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993260"/>
    <w:rPr>
      <w:b/>
      <w:bCs/>
    </w:rPr>
  </w:style>
  <w:style w:type="paragraph" w:styleId="ListeParagraf">
    <w:name w:val="List Paragraph"/>
    <w:basedOn w:val="Normal"/>
    <w:uiPriority w:val="34"/>
    <w:qFormat/>
    <w:rsid w:val="0035191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D24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281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maniye-bld.gov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2021-10-09T07:49:00Z</dcterms:created>
  <dcterms:modified xsi:type="dcterms:W3CDTF">2021-10-09T07:49:00Z</dcterms:modified>
</cp:coreProperties>
</file>